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24D" w:rsidRDefault="009A324D">
      <w:pPr>
        <w:pStyle w:val="ConsPlusTitlePage"/>
      </w:pPr>
      <w:r>
        <w:br/>
      </w:r>
    </w:p>
    <w:p w:rsidR="009A324D" w:rsidRDefault="009A324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A324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A324D" w:rsidRDefault="009A324D">
            <w:pPr>
              <w:pStyle w:val="ConsPlusNormal"/>
            </w:pPr>
            <w:r>
              <w:t>1 мая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A324D" w:rsidRDefault="009A324D">
            <w:pPr>
              <w:pStyle w:val="ConsPlusNormal"/>
              <w:jc w:val="right"/>
            </w:pPr>
            <w:r>
              <w:t>N 135-ФЗ</w:t>
            </w:r>
          </w:p>
        </w:tc>
      </w:tr>
    </w:tbl>
    <w:p w:rsidR="009A324D" w:rsidRDefault="009A32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324D" w:rsidRDefault="009A324D">
      <w:pPr>
        <w:pStyle w:val="ConsPlusNormal"/>
        <w:jc w:val="both"/>
      </w:pPr>
    </w:p>
    <w:p w:rsidR="009A324D" w:rsidRDefault="009A324D">
      <w:pPr>
        <w:pStyle w:val="ConsPlusTitle"/>
        <w:jc w:val="center"/>
      </w:pPr>
      <w:r>
        <w:t>РОССИЙСКАЯ ФЕДЕРАЦИЯ</w:t>
      </w:r>
    </w:p>
    <w:p w:rsidR="009A324D" w:rsidRDefault="009A324D">
      <w:pPr>
        <w:pStyle w:val="ConsPlusTitle"/>
        <w:jc w:val="center"/>
      </w:pPr>
    </w:p>
    <w:p w:rsidR="009A324D" w:rsidRDefault="009A324D">
      <w:pPr>
        <w:pStyle w:val="ConsPlusTitle"/>
        <w:jc w:val="center"/>
      </w:pPr>
      <w:r>
        <w:t>ФЕДЕРАЛЬНЫЙ ЗАКОН</w:t>
      </w:r>
    </w:p>
    <w:p w:rsidR="009A324D" w:rsidRDefault="009A324D">
      <w:pPr>
        <w:pStyle w:val="ConsPlusTitle"/>
        <w:ind w:firstLine="540"/>
        <w:jc w:val="both"/>
      </w:pPr>
    </w:p>
    <w:p w:rsidR="009A324D" w:rsidRDefault="009A324D">
      <w:pPr>
        <w:pStyle w:val="ConsPlusTitle"/>
        <w:jc w:val="center"/>
      </w:pPr>
      <w:r>
        <w:t>О ВНЕСЕНИИ ИЗМЕНЕНИЯ</w:t>
      </w:r>
    </w:p>
    <w:p w:rsidR="009A324D" w:rsidRDefault="009A324D">
      <w:pPr>
        <w:pStyle w:val="ConsPlusTitle"/>
        <w:jc w:val="center"/>
      </w:pPr>
      <w:r>
        <w:t>В СТАТЬЮ 16 ЗАКОНА РОССИЙСКОЙ ФЕДЕРАЦИИ "О ЗАЩИТЕ</w:t>
      </w:r>
    </w:p>
    <w:p w:rsidR="009A324D" w:rsidRDefault="009A324D">
      <w:pPr>
        <w:pStyle w:val="ConsPlusTitle"/>
        <w:jc w:val="center"/>
      </w:pPr>
      <w:r>
        <w:t>ПРАВ ПОТРЕБИТЕЛЕЙ"</w:t>
      </w:r>
    </w:p>
    <w:p w:rsidR="009A324D" w:rsidRDefault="009A324D">
      <w:pPr>
        <w:pStyle w:val="ConsPlusNormal"/>
        <w:jc w:val="both"/>
      </w:pPr>
    </w:p>
    <w:p w:rsidR="009A324D" w:rsidRDefault="009A324D">
      <w:pPr>
        <w:pStyle w:val="ConsPlusNormal"/>
        <w:jc w:val="right"/>
      </w:pPr>
      <w:r>
        <w:t>Принят</w:t>
      </w:r>
    </w:p>
    <w:p w:rsidR="009A324D" w:rsidRDefault="009A324D">
      <w:pPr>
        <w:pStyle w:val="ConsPlusNormal"/>
        <w:jc w:val="right"/>
      </w:pPr>
      <w:r>
        <w:t>Государственной Думой</w:t>
      </w:r>
    </w:p>
    <w:p w:rsidR="009A324D" w:rsidRDefault="009A324D">
      <w:pPr>
        <w:pStyle w:val="ConsPlusNormal"/>
        <w:jc w:val="right"/>
      </w:pPr>
      <w:r>
        <w:t>20 апреля 2022 года</w:t>
      </w:r>
    </w:p>
    <w:p w:rsidR="009A324D" w:rsidRDefault="009A324D">
      <w:pPr>
        <w:pStyle w:val="ConsPlusNormal"/>
        <w:jc w:val="both"/>
      </w:pPr>
    </w:p>
    <w:p w:rsidR="009A324D" w:rsidRDefault="009A324D">
      <w:pPr>
        <w:pStyle w:val="ConsPlusNormal"/>
        <w:jc w:val="right"/>
      </w:pPr>
      <w:r>
        <w:t>Одобрен</w:t>
      </w:r>
    </w:p>
    <w:p w:rsidR="009A324D" w:rsidRDefault="009A324D">
      <w:pPr>
        <w:pStyle w:val="ConsPlusNormal"/>
        <w:jc w:val="right"/>
      </w:pPr>
      <w:r>
        <w:t>Советом Федерации</w:t>
      </w:r>
    </w:p>
    <w:p w:rsidR="009A324D" w:rsidRDefault="009A324D">
      <w:pPr>
        <w:pStyle w:val="ConsPlusNormal"/>
        <w:jc w:val="right"/>
      </w:pPr>
      <w:r>
        <w:t>26 апреля 2022 года</w:t>
      </w:r>
    </w:p>
    <w:p w:rsidR="009A324D" w:rsidRDefault="009A324D">
      <w:pPr>
        <w:pStyle w:val="ConsPlusNormal"/>
        <w:jc w:val="both"/>
      </w:pPr>
    </w:p>
    <w:p w:rsidR="009A324D" w:rsidRDefault="009A324D">
      <w:pPr>
        <w:pStyle w:val="ConsPlusTitle"/>
        <w:ind w:firstLine="540"/>
        <w:jc w:val="both"/>
        <w:outlineLvl w:val="0"/>
      </w:pPr>
      <w:r>
        <w:t>Статья 1</w:t>
      </w:r>
    </w:p>
    <w:p w:rsidR="009A324D" w:rsidRDefault="009A324D">
      <w:pPr>
        <w:pStyle w:val="ConsPlusNormal"/>
        <w:jc w:val="both"/>
      </w:pPr>
    </w:p>
    <w:p w:rsidR="009A324D" w:rsidRDefault="009A324D">
      <w:pPr>
        <w:pStyle w:val="ConsPlusNormal"/>
        <w:ind w:firstLine="540"/>
        <w:jc w:val="both"/>
      </w:pPr>
      <w:r>
        <w:t xml:space="preserve">Внести в </w:t>
      </w:r>
      <w:hyperlink r:id="rId4" w:history="1">
        <w:r>
          <w:rPr>
            <w:color w:val="0000FF"/>
          </w:rPr>
          <w:t>статью 16</w:t>
        </w:r>
      </w:hyperlink>
      <w:r>
        <w:t xml:space="preserve"> Закона Российской Федерации от 7 февраля 1992 года N 2300-I "О защите прав потребителей" (в редакции Федерального закона от 9 января 1996 года N 2-ФЗ) (Ведомости Съезда народных депутатов Российской Федерации и Верховного Совета Российской Федерации, 1992, N 15, ст. 766; Собрание законодательства Российской Федерации, 1996, N 3, ст. 140; 1999, N 51, ст. 6287; 2004, N 52, ст. 5275; 2013, N 51, ст. 6683) изменение, изложив ее в следующей редакции:</w:t>
      </w:r>
    </w:p>
    <w:p w:rsidR="009A324D" w:rsidRDefault="009A324D">
      <w:pPr>
        <w:pStyle w:val="ConsPlusNormal"/>
        <w:jc w:val="both"/>
      </w:pPr>
    </w:p>
    <w:p w:rsidR="009A324D" w:rsidRDefault="009A324D">
      <w:pPr>
        <w:pStyle w:val="ConsPlusNormal"/>
        <w:ind w:firstLine="540"/>
        <w:jc w:val="both"/>
      </w:pPr>
      <w:r>
        <w:t xml:space="preserve">"Статья 16. Недопустимые условия договора, ущемляющие права потребителя, запреты и обязанности, налагаемые на продавца (исполнителя, владельца </w:t>
      </w:r>
      <w:proofErr w:type="spellStart"/>
      <w:r>
        <w:t>агре</w:t>
      </w:r>
      <w:bookmarkStart w:id="0" w:name="_GoBack"/>
      <w:bookmarkEnd w:id="0"/>
      <w:r>
        <w:t>гатора</w:t>
      </w:r>
      <w:proofErr w:type="spellEnd"/>
      <w:r>
        <w:t>)</w:t>
      </w:r>
    </w:p>
    <w:p w:rsidR="009A324D" w:rsidRDefault="009A324D">
      <w:pPr>
        <w:pStyle w:val="ConsPlusNormal"/>
        <w:jc w:val="both"/>
      </w:pPr>
    </w:p>
    <w:p w:rsidR="009A324D" w:rsidRDefault="009A324D">
      <w:pPr>
        <w:pStyle w:val="ConsPlusNormal"/>
        <w:ind w:firstLine="540"/>
        <w:jc w:val="both"/>
      </w:pPr>
      <w:r>
        <w:t>1. Недопустимыми условиями договора, ущемляющими права потребителя, являются условия, которые нарушают правила, установленные международными договорами Российской Федерации, настоящим Законом, законами и принимаемыми в соответствии с ними иными нормативными правовыми актами Российской Федерации, регулирующими отношения в области защиты прав потребителей. Недопустимые условия договора, ущемляющие права потребителя, ничтожны.</w:t>
      </w:r>
    </w:p>
    <w:p w:rsidR="009A324D" w:rsidRDefault="009A324D">
      <w:pPr>
        <w:pStyle w:val="ConsPlusNormal"/>
        <w:spacing w:before="220"/>
        <w:ind w:firstLine="540"/>
        <w:jc w:val="both"/>
      </w:pPr>
      <w:r>
        <w:t xml:space="preserve">Если включение в договор условий, ущемляющих права потребителя, повлекло причинение убытков потребителю, они подлежат возмещению продавцом (изготовителем, исполнителем, импортером, владельцем </w:t>
      </w:r>
      <w:proofErr w:type="spellStart"/>
      <w:r>
        <w:t>агрегатора</w:t>
      </w:r>
      <w:proofErr w:type="spellEnd"/>
      <w:r>
        <w:t>) в полном объеме в соответствии со статьей 13 настоящего Закона.</w:t>
      </w:r>
    </w:p>
    <w:p w:rsidR="009A324D" w:rsidRDefault="009A324D">
      <w:pPr>
        <w:pStyle w:val="ConsPlusNormal"/>
        <w:spacing w:before="220"/>
        <w:ind w:firstLine="540"/>
        <w:jc w:val="both"/>
      </w:pPr>
      <w:r>
        <w:t>Требование потребителя о возмещении убытков подлежит удовлетворению в течение десяти дней со дня его предъявления.</w:t>
      </w:r>
    </w:p>
    <w:p w:rsidR="009A324D" w:rsidRDefault="009A324D">
      <w:pPr>
        <w:pStyle w:val="ConsPlusNormal"/>
        <w:spacing w:before="220"/>
        <w:ind w:firstLine="540"/>
        <w:jc w:val="both"/>
      </w:pPr>
      <w:r>
        <w:t>2. К недопустимым условиям договора, ущемляющим права потребителя, относятся:</w:t>
      </w:r>
    </w:p>
    <w:p w:rsidR="009A324D" w:rsidRDefault="009A324D">
      <w:pPr>
        <w:pStyle w:val="ConsPlusNormal"/>
        <w:spacing w:before="220"/>
        <w:ind w:firstLine="540"/>
        <w:jc w:val="both"/>
      </w:pPr>
      <w:r>
        <w:t xml:space="preserve">1) условия, которые предоставляют продавцу (изготовителю, исполнителю, уполномоченной организации или уполномоченному индивидуальному предпринимателю, импортеру, владельцу </w:t>
      </w:r>
      <w:proofErr w:type="spellStart"/>
      <w:r>
        <w:t>агрегатора</w:t>
      </w:r>
      <w:proofErr w:type="spellEnd"/>
      <w:r>
        <w:t xml:space="preserve">) право на односторонний отказ от исполнения обязательства или одностороннее изменение условий обязательства (предмета, цены, срока и иных согласованных с потребителем условий), за исключением случаев, если законом или иным нормативным правовым актом </w:t>
      </w:r>
      <w:r>
        <w:lastRenderedPageBreak/>
        <w:t>Российской Федерации предусмотрена возможность предоставления договором такого права;</w:t>
      </w:r>
    </w:p>
    <w:p w:rsidR="009A324D" w:rsidRDefault="009A324D">
      <w:pPr>
        <w:pStyle w:val="ConsPlusNormal"/>
        <w:spacing w:before="220"/>
        <w:ind w:firstLine="540"/>
        <w:jc w:val="both"/>
      </w:pPr>
      <w:r>
        <w:t>2) условия, которые ограничивают право потребителя на свободный выбор территориальной подсудности споров, предусмотренный пунктом 2 статьи 17 настоящего Закона;</w:t>
      </w:r>
    </w:p>
    <w:p w:rsidR="009A324D" w:rsidRDefault="009A324D">
      <w:pPr>
        <w:pStyle w:val="ConsPlusNormal"/>
        <w:spacing w:before="220"/>
        <w:ind w:firstLine="540"/>
        <w:jc w:val="both"/>
      </w:pPr>
      <w:r>
        <w:t>3) условия, которые устанавливают для потребителя штрафные санкции или иные обязанности, препятствующие свободной реализации права, установленного статьей 32 настоящего Закона;</w:t>
      </w:r>
    </w:p>
    <w:p w:rsidR="009A324D" w:rsidRDefault="009A324D">
      <w:pPr>
        <w:pStyle w:val="ConsPlusNormal"/>
        <w:spacing w:before="220"/>
        <w:ind w:firstLine="540"/>
        <w:jc w:val="both"/>
      </w:pPr>
      <w:r>
        <w:t xml:space="preserve">4) условия, которые исключают или ограничивают ответственность продавца (изготовителя, исполнителя, уполномоченной организации или уполномоченного индивидуального предпринимателя, импортера, владельца </w:t>
      </w:r>
      <w:proofErr w:type="spellStart"/>
      <w:r>
        <w:t>агрегатора</w:t>
      </w:r>
      <w:proofErr w:type="spellEnd"/>
      <w:r>
        <w:t>) за неисполнение или ненадлежащее исполнение обязательств по основаниям, не предусмотренным законом;</w:t>
      </w:r>
    </w:p>
    <w:p w:rsidR="009A324D" w:rsidRDefault="009A324D">
      <w:pPr>
        <w:pStyle w:val="ConsPlusNormal"/>
        <w:spacing w:before="220"/>
        <w:ind w:firstLine="540"/>
        <w:jc w:val="both"/>
      </w:pPr>
      <w:r>
        <w:t>5) условия, которые обусловливают приобретение одних товаров (работ, услуг) обязательным приобретением иных товаров (работ, услуг), в том числе предусматривают обязательное заключение иных договоров, если иное не предусмотрено законом;</w:t>
      </w:r>
    </w:p>
    <w:p w:rsidR="009A324D" w:rsidRDefault="009A324D">
      <w:pPr>
        <w:pStyle w:val="ConsPlusNormal"/>
        <w:spacing w:before="220"/>
        <w:ind w:firstLine="540"/>
        <w:jc w:val="both"/>
      </w:pPr>
      <w:r>
        <w:t>6) условия, которые предусматривают выполнение дополнительных работ (оказание дополнительных услуг) за плату без получения согласия потребителя;</w:t>
      </w:r>
    </w:p>
    <w:p w:rsidR="009A324D" w:rsidRDefault="009A324D">
      <w:pPr>
        <w:pStyle w:val="ConsPlusNormal"/>
        <w:spacing w:before="220"/>
        <w:ind w:firstLine="540"/>
        <w:jc w:val="both"/>
      </w:pPr>
      <w:r>
        <w:t>7) условия, которые ограничивают установленное статьей 16.1 настоящего Закона право потребителя на выбор способа и формы оплаты товаров (работ, услуг);</w:t>
      </w:r>
    </w:p>
    <w:p w:rsidR="009A324D" w:rsidRDefault="009A324D">
      <w:pPr>
        <w:pStyle w:val="ConsPlusNormal"/>
        <w:spacing w:before="220"/>
        <w:ind w:firstLine="540"/>
        <w:jc w:val="both"/>
      </w:pPr>
      <w:r>
        <w:t xml:space="preserve">8) условия, которые содержат основания досрочного расторжения договора по требованию продавца (исполнителя, владельца </w:t>
      </w:r>
      <w:proofErr w:type="spellStart"/>
      <w:r>
        <w:t>агрегатора</w:t>
      </w:r>
      <w:proofErr w:type="spellEnd"/>
      <w:r>
        <w:t>), не предусмотренные законом или иным нормативным правовым актом Российской Федерации;</w:t>
      </w:r>
    </w:p>
    <w:p w:rsidR="009A324D" w:rsidRDefault="009A324D">
      <w:pPr>
        <w:pStyle w:val="ConsPlusNormal"/>
        <w:spacing w:before="220"/>
        <w:ind w:firstLine="540"/>
        <w:jc w:val="both"/>
      </w:pPr>
      <w:r>
        <w:t>9) условия, которые уменьшают размер законной неустойки;</w:t>
      </w:r>
    </w:p>
    <w:p w:rsidR="009A324D" w:rsidRDefault="009A324D">
      <w:pPr>
        <w:pStyle w:val="ConsPlusNormal"/>
        <w:spacing w:before="220"/>
        <w:ind w:firstLine="540"/>
        <w:jc w:val="both"/>
      </w:pPr>
      <w:r>
        <w:t>10) условия, которые ограничивают право выбора вида требований, предусмотренных пунктом 1 статьи 18 и пунктом 1 статьи 29 настоящего Закона, которые могут быть предъявлены продавцу (изготовителю, исполнителю, уполномоченной организации или уполномоченному индивидуальному предпринимателю, импортеру) при продаже товаров (выполнении работ, оказании услуг) ненадлежащего качества;</w:t>
      </w:r>
    </w:p>
    <w:p w:rsidR="009A324D" w:rsidRDefault="009A324D">
      <w:pPr>
        <w:pStyle w:val="ConsPlusNormal"/>
        <w:spacing w:before="220"/>
        <w:ind w:firstLine="540"/>
        <w:jc w:val="both"/>
      </w:pPr>
      <w:r>
        <w:t>11) условия, которые устанавливают обязательный досудебный порядок рассмотрения споров, если такой порядок не предусмотрен законом;</w:t>
      </w:r>
    </w:p>
    <w:p w:rsidR="009A324D" w:rsidRDefault="009A324D">
      <w:pPr>
        <w:pStyle w:val="ConsPlusNormal"/>
        <w:spacing w:before="220"/>
        <w:ind w:firstLine="540"/>
        <w:jc w:val="both"/>
      </w:pPr>
      <w:r>
        <w:t>12) условия, которые устанавливают для потребителя обязанность по доказыванию определенных обстоятельств, бремя доказывания которых законом не возложено на потребителя;</w:t>
      </w:r>
    </w:p>
    <w:p w:rsidR="009A324D" w:rsidRDefault="009A324D">
      <w:pPr>
        <w:pStyle w:val="ConsPlusNormal"/>
        <w:spacing w:before="220"/>
        <w:ind w:firstLine="540"/>
        <w:jc w:val="both"/>
      </w:pPr>
      <w:r>
        <w:t>13) условия, которые ограничивают потребителя в средствах и способах защиты нарушенных прав;</w:t>
      </w:r>
    </w:p>
    <w:p w:rsidR="009A324D" w:rsidRDefault="009A324D">
      <w:pPr>
        <w:pStyle w:val="ConsPlusNormal"/>
        <w:spacing w:before="220"/>
        <w:ind w:firstLine="540"/>
        <w:jc w:val="both"/>
      </w:pPr>
      <w:r>
        <w:t>14) условия, которые ставят удовлетворение требований потребителей в отношении товаров (работ, услуг) с недостатками в зависимость от условий, не связанных с недостатками товаров (работ, услуг);</w:t>
      </w:r>
    </w:p>
    <w:p w:rsidR="009A324D" w:rsidRDefault="009A324D">
      <w:pPr>
        <w:pStyle w:val="ConsPlusNormal"/>
        <w:spacing w:before="220"/>
        <w:ind w:firstLine="540"/>
        <w:jc w:val="both"/>
      </w:pPr>
      <w:r>
        <w:t>15) иные условия, нарушающие правила, установленные международными договорами Российской Федерации, настоящим Законом, законами и принимаемыми в соответствии с ними иными нормативными правовыми актами Российской Федерации, регулирующими отношения в области защиты прав потребителей.</w:t>
      </w:r>
    </w:p>
    <w:p w:rsidR="009A324D" w:rsidRDefault="009A324D">
      <w:pPr>
        <w:pStyle w:val="ConsPlusNormal"/>
        <w:spacing w:before="220"/>
        <w:ind w:firstLine="540"/>
        <w:jc w:val="both"/>
      </w:pPr>
      <w:r>
        <w:t xml:space="preserve">3. Продавец (исполнитель, владелец </w:t>
      </w:r>
      <w:proofErr w:type="spellStart"/>
      <w:r>
        <w:t>агрегатора</w:t>
      </w:r>
      <w:proofErr w:type="spellEnd"/>
      <w:r>
        <w:t xml:space="preserve">) не вправе отказывать в заключении, исполнении договора, направленного на приобретение одних товаров (работ, услуг), по причине </w:t>
      </w:r>
      <w:r>
        <w:lastRenderedPageBreak/>
        <w:t xml:space="preserve">отказа потребителя в приобретении иных товаров (работ, услуг). Убытки, причиненные потребителю вследствие нарушения его права на свободный выбор товаров (работ, услуг), возмещаются продавцом (исполнителем, владельцем </w:t>
      </w:r>
      <w:proofErr w:type="spellStart"/>
      <w:r>
        <w:t>агрегатора</w:t>
      </w:r>
      <w:proofErr w:type="spellEnd"/>
      <w:r>
        <w:t>) в полном объеме.</w:t>
      </w:r>
    </w:p>
    <w:p w:rsidR="009A324D" w:rsidRDefault="009A324D">
      <w:pPr>
        <w:pStyle w:val="ConsPlusNormal"/>
        <w:spacing w:before="220"/>
        <w:ind w:firstLine="540"/>
        <w:jc w:val="both"/>
      </w:pPr>
      <w:r>
        <w:t>Запрещается удовлетворение требований потребителей в отношении товаров (работ, услуг) с недостатками ставить в зависимость от условий, не связанных с недостатками товаров (работ, услуг).</w:t>
      </w:r>
    </w:p>
    <w:p w:rsidR="009A324D" w:rsidRDefault="009A324D">
      <w:pPr>
        <w:pStyle w:val="ConsPlusNormal"/>
        <w:spacing w:before="220"/>
        <w:ind w:firstLine="540"/>
        <w:jc w:val="both"/>
      </w:pPr>
      <w:r>
        <w:t>Запрещается отказ в заключении договора и во внесении изменений в договор в случае правомерного указания потребителем на недопустимые условия договора, ущемляющие права потребителя, в целях исключения таких условий. При предъявлении потребителем требования об исключении из договора недопустимых условий договора, ущемляющих права потребителя, указанное требование подлежит рассмотрению в течение десяти дней со дня его предъявления с обязательным извещением потребителя о результатах рассмотрения и принятом мотивированном решении по существу указанного требования.</w:t>
      </w:r>
    </w:p>
    <w:p w:rsidR="009A324D" w:rsidRDefault="009A324D">
      <w:pPr>
        <w:pStyle w:val="ConsPlusNormal"/>
        <w:spacing w:before="220"/>
        <w:ind w:firstLine="540"/>
        <w:jc w:val="both"/>
      </w:pPr>
      <w:r>
        <w:t xml:space="preserve">Продавец (исполнитель, владелец </w:t>
      </w:r>
      <w:proofErr w:type="spellStart"/>
      <w:r>
        <w:t>агрегатора</w:t>
      </w:r>
      <w:proofErr w:type="spellEnd"/>
      <w:r>
        <w:t xml:space="preserve">) не вправе без получения согласия потребителя выполнять дополнительные работы (оказывать дополнительные услуги) за плату. Потребитель вправе отказаться от оплаты таких работ (услуг), а если они оплачены, вправе потребовать от продавца (исполнителя, владельца </w:t>
      </w:r>
      <w:proofErr w:type="spellStart"/>
      <w:r>
        <w:t>агрегатора</w:t>
      </w:r>
      <w:proofErr w:type="spellEnd"/>
      <w:r>
        <w:t>) возврата уплаченной суммы.</w:t>
      </w:r>
    </w:p>
    <w:p w:rsidR="009A324D" w:rsidRDefault="009A324D">
      <w:pPr>
        <w:pStyle w:val="ConsPlusNormal"/>
        <w:spacing w:before="220"/>
        <w:ind w:firstLine="540"/>
        <w:jc w:val="both"/>
      </w:pPr>
      <w:r>
        <w:t xml:space="preserve">Согласие потребителя на выполнение дополнительных работ (оказание дополнительных услуг) за плату оформляется продавцом (исполнителем, владельцем </w:t>
      </w:r>
      <w:proofErr w:type="spellStart"/>
      <w:r>
        <w:t>агрегатора</w:t>
      </w:r>
      <w:proofErr w:type="spellEnd"/>
      <w:r>
        <w:t xml:space="preserve">) в письменной форме, если иное не предусмотрено законом. Обязанность доказать наличие такого согласия или обстоятельства, в силу которого такое согласие не требуется, возлагается на продавца (исполнителя, владельца </w:t>
      </w:r>
      <w:proofErr w:type="spellStart"/>
      <w:r>
        <w:t>агрегатора</w:t>
      </w:r>
      <w:proofErr w:type="spellEnd"/>
      <w:r>
        <w:t>).</w:t>
      </w:r>
    </w:p>
    <w:p w:rsidR="009A324D" w:rsidRDefault="009A324D">
      <w:pPr>
        <w:pStyle w:val="ConsPlusNormal"/>
        <w:spacing w:before="220"/>
        <w:ind w:firstLine="540"/>
        <w:jc w:val="both"/>
      </w:pPr>
      <w:r>
        <w:t xml:space="preserve">4. Продавец (исполнитель, владелец </w:t>
      </w:r>
      <w:proofErr w:type="spellStart"/>
      <w:r>
        <w:t>агрегатора</w:t>
      </w:r>
      <w:proofErr w:type="spellEnd"/>
      <w:r>
        <w:t>) не вправе отказывать потребителю в заключении, исполнении, изменении или расторжении договора с потребителем в связи с отказом потребителя предоставить персональные данные, за исключением случаев, если обязанность предоставления таких данных предусмотрена законодательством Российской Федерации или непосредственно связана с исполнением договора с потребителем.</w:t>
      </w:r>
    </w:p>
    <w:p w:rsidR="009A324D" w:rsidRDefault="009A324D">
      <w:pPr>
        <w:pStyle w:val="ConsPlusNormal"/>
        <w:spacing w:before="220"/>
        <w:ind w:firstLine="540"/>
        <w:jc w:val="both"/>
      </w:pPr>
      <w:r>
        <w:t xml:space="preserve">При предъявлении потребителем требования о предоставлении информации о конкретных причинах и правовых основаниях, определяющих невозможность заключения, исполнения, изменения или расторжения договора без предоставления персональных данных, в письменной форме (в том числе в форме электронного документа) продавец (исполнитель, владелец </w:t>
      </w:r>
      <w:proofErr w:type="spellStart"/>
      <w:r>
        <w:t>агрегатора</w:t>
      </w:r>
      <w:proofErr w:type="spellEnd"/>
      <w:r>
        <w:t>) должен предоставить такую информацию в течение семи дней со дня предъявления указанного требования.</w:t>
      </w:r>
    </w:p>
    <w:p w:rsidR="009A324D" w:rsidRDefault="009A324D">
      <w:pPr>
        <w:pStyle w:val="ConsPlusNormal"/>
        <w:spacing w:before="220"/>
        <w:ind w:firstLine="540"/>
        <w:jc w:val="both"/>
      </w:pPr>
      <w:r>
        <w:t xml:space="preserve">Продавец (исполнитель, владелец </w:t>
      </w:r>
      <w:proofErr w:type="spellStart"/>
      <w:r>
        <w:t>агрегатора</w:t>
      </w:r>
      <w:proofErr w:type="spellEnd"/>
      <w:r>
        <w:t>) предоставляет информацию потребителю в той форме, в которой предъявлено требование потребителя о предоставлении информации о конкретных причинах и правовых основаниях, определяющих невозможность заключения, исполнения, изменения или расторжения договора без предоставления персональных данных, если иное не указано в этом требовании.</w:t>
      </w:r>
    </w:p>
    <w:p w:rsidR="009A324D" w:rsidRDefault="009A324D">
      <w:pPr>
        <w:pStyle w:val="ConsPlusNormal"/>
        <w:spacing w:before="220"/>
        <w:ind w:firstLine="540"/>
        <w:jc w:val="both"/>
      </w:pPr>
      <w:r>
        <w:t>При предъявлении потребителем требования о предоставлении информации о конкретных причинах и правовых основаниях, определяющих невозможность заключения, исполнения, изменения или расторжения договора без предоставления персональных данных, в устной форме такая информация должна быть предоставлена незамедлительно.".</w:t>
      </w:r>
    </w:p>
    <w:p w:rsidR="009A324D" w:rsidRDefault="009A324D">
      <w:pPr>
        <w:pStyle w:val="ConsPlusNormal"/>
        <w:jc w:val="both"/>
      </w:pPr>
    </w:p>
    <w:p w:rsidR="009A324D" w:rsidRDefault="009A324D">
      <w:pPr>
        <w:pStyle w:val="ConsPlusTitle"/>
        <w:ind w:firstLine="540"/>
        <w:jc w:val="both"/>
        <w:outlineLvl w:val="0"/>
      </w:pPr>
      <w:r>
        <w:t>Статья 2</w:t>
      </w:r>
    </w:p>
    <w:p w:rsidR="009A324D" w:rsidRDefault="009A324D">
      <w:pPr>
        <w:pStyle w:val="ConsPlusNormal"/>
        <w:jc w:val="both"/>
      </w:pPr>
    </w:p>
    <w:p w:rsidR="009A324D" w:rsidRDefault="009A324D">
      <w:pPr>
        <w:pStyle w:val="ConsPlusNormal"/>
        <w:ind w:firstLine="540"/>
        <w:jc w:val="both"/>
      </w:pPr>
      <w:r>
        <w:t>1. Настоящий Федеральный закон вступает в силу с 1 сентября 2022 года.</w:t>
      </w:r>
    </w:p>
    <w:p w:rsidR="009A324D" w:rsidRDefault="009A324D">
      <w:pPr>
        <w:pStyle w:val="ConsPlusNormal"/>
        <w:spacing w:before="220"/>
        <w:ind w:firstLine="540"/>
        <w:jc w:val="both"/>
      </w:pPr>
      <w:r>
        <w:lastRenderedPageBreak/>
        <w:t>2. Положения статьи 16 Закона Российской Федерации от 7 февраля 1992 года N 2300-I "О защите прав потребителей" (в редакции настоящего Федерального закона), устанавливающие перечень недопустимых условий договора, ущемляющих права потребителя, распространяются на отношения, возникшие из ранее заключенных договоров.</w:t>
      </w:r>
    </w:p>
    <w:p w:rsidR="009A324D" w:rsidRDefault="009A324D">
      <w:pPr>
        <w:pStyle w:val="ConsPlusNormal"/>
        <w:jc w:val="both"/>
      </w:pPr>
    </w:p>
    <w:p w:rsidR="009A324D" w:rsidRDefault="009A324D">
      <w:pPr>
        <w:pStyle w:val="ConsPlusNormal"/>
        <w:jc w:val="right"/>
      </w:pPr>
      <w:r>
        <w:t>Президент</w:t>
      </w:r>
    </w:p>
    <w:p w:rsidR="009A324D" w:rsidRDefault="009A324D">
      <w:pPr>
        <w:pStyle w:val="ConsPlusNormal"/>
        <w:jc w:val="right"/>
      </w:pPr>
      <w:r>
        <w:t>Российской Федерации</w:t>
      </w:r>
    </w:p>
    <w:p w:rsidR="009A324D" w:rsidRDefault="009A324D">
      <w:pPr>
        <w:pStyle w:val="ConsPlusNormal"/>
        <w:jc w:val="right"/>
      </w:pPr>
      <w:r>
        <w:t>В.ПУТИН</w:t>
      </w:r>
    </w:p>
    <w:p w:rsidR="009A324D" w:rsidRDefault="009A324D">
      <w:pPr>
        <w:pStyle w:val="ConsPlusNormal"/>
      </w:pPr>
      <w:r>
        <w:t>Москва, Кремль</w:t>
      </w:r>
    </w:p>
    <w:p w:rsidR="009A324D" w:rsidRDefault="009A324D">
      <w:pPr>
        <w:pStyle w:val="ConsPlusNormal"/>
        <w:spacing w:before="220"/>
      </w:pPr>
      <w:r>
        <w:t>1 мая 2022 года</w:t>
      </w:r>
    </w:p>
    <w:p w:rsidR="009A324D" w:rsidRDefault="009A324D">
      <w:pPr>
        <w:pStyle w:val="ConsPlusNormal"/>
        <w:spacing w:before="220"/>
      </w:pPr>
      <w:r>
        <w:t>N 135-ФЗ</w:t>
      </w:r>
    </w:p>
    <w:p w:rsidR="009A324D" w:rsidRDefault="009A324D">
      <w:pPr>
        <w:pStyle w:val="ConsPlusNormal"/>
        <w:jc w:val="both"/>
      </w:pPr>
    </w:p>
    <w:p w:rsidR="009A324D" w:rsidRDefault="009A324D">
      <w:pPr>
        <w:pStyle w:val="ConsPlusNormal"/>
        <w:jc w:val="both"/>
      </w:pPr>
    </w:p>
    <w:p w:rsidR="009A324D" w:rsidRDefault="009A32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594F" w:rsidRDefault="0026594F"/>
    <w:sectPr w:rsidR="0026594F" w:rsidSect="00AE0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24D"/>
    <w:rsid w:val="0026594F"/>
    <w:rsid w:val="009A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7B5DB-CBCE-4F7E-BCBB-DAABF12DD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2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32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32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61B6F297A574363F77C37D692CBDB7F096C0E0D4B2E4FC33FC7DAE769B28644F09F6AD5407E41B66304F92F389C644208942564476145E2R9d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1359</Words>
  <Characters>7749</Characters>
  <Application>Microsoft Office Word</Application>
  <DocSecurity>0</DocSecurity>
  <Lines>64</Lines>
  <Paragraphs>18</Paragraphs>
  <ScaleCrop>false</ScaleCrop>
  <Company/>
  <LinksUpToDate>false</LinksUpToDate>
  <CharactersWithSpaces>9090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Букаренко</dc:creator>
  <cp:keywords/>
  <dc:description/>
  <cp:lastModifiedBy>Ольга Букаренко</cp:lastModifiedBy>
  <cp:revision>1</cp:revision>
  <dcterms:created xsi:type="dcterms:W3CDTF">2022-05-06T12:29:00Z</dcterms:created>
  <dcterms:modified xsi:type="dcterms:W3CDTF">2022-05-06T12:31:00Z</dcterms:modified>
</cp:coreProperties>
</file>