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0" w:hanging="5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</w:t>
            </w:r>
            <w:r>
              <w:rPr>
                <w:rFonts w:eastAsia="Times New Roman"/>
                <w:sz w:val="28"/>
                <w:szCs w:val="28"/>
              </w:rPr>
              <w:t xml:space="preserve">о проведении публичных консультаций посредством сбора замечаний </w:t>
            </w:r>
            <w:r>
              <w:rPr>
                <w:rFonts w:eastAsia="Times New Roman"/>
                <w:sz w:val="28"/>
                <w:szCs w:val="28"/>
              </w:rPr>
              <w:t xml:space="preserve">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п</w:t>
            </w:r>
            <w:r>
              <w:rPr>
                <w:sz w:val="28"/>
                <w:szCs w:val="28"/>
              </w:rPr>
              <w:t xml:space="preserve">роекту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постановления Администрации Ивнянского муниципального округа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Об утверждении перечня объектов, находящихся  в собственности Ивнянского муниципального округа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в отношении которых планируется заключение концессионных соглашений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»</w:t>
            </w:r>
            <w:r/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23</w:t>
            </w:r>
            <w:r>
              <w:rPr>
                <w:rFonts w:eastAsia="Times New Roman"/>
              </w:rPr>
              <w:t xml:space="preserve">.12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15</w:t>
            </w:r>
            <w:r>
              <w:rPr>
                <w:rFonts w:eastAsia="Times New Roman"/>
              </w:rPr>
              <w:t xml:space="preserve">.01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29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124</cp:revision>
  <dcterms:created xsi:type="dcterms:W3CDTF">2021-04-09T06:48:00Z</dcterms:created>
  <dcterms:modified xsi:type="dcterms:W3CDTF">2025-12-22T07:45:26Z</dcterms:modified>
</cp:coreProperties>
</file>